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A2CB" w14:textId="057C2999" w:rsidR="005C4B11" w:rsidRPr="004D3AB2" w:rsidRDefault="004D3AB2" w:rsidP="004D3AB2">
      <w:pPr>
        <w:spacing w:after="0"/>
        <w:rPr>
          <w:b/>
          <w:sz w:val="20"/>
          <w:szCs w:val="20"/>
        </w:rPr>
      </w:pPr>
      <w:r w:rsidRPr="004D3AB2">
        <w:rPr>
          <w:b/>
          <w:sz w:val="20"/>
          <w:szCs w:val="20"/>
        </w:rPr>
        <w:t>EH-650-FRM</w:t>
      </w:r>
    </w:p>
    <w:p w14:paraId="5612A747" w14:textId="245F44F6" w:rsidR="0090324E" w:rsidRDefault="004D3AB2" w:rsidP="008D6109">
      <w:pPr>
        <w:spacing w:after="0"/>
        <w:rPr>
          <w:b/>
          <w:sz w:val="32"/>
          <w:szCs w:val="32"/>
        </w:rPr>
      </w:pPr>
      <w:r w:rsidRPr="004D3AB2">
        <w:rPr>
          <w:b/>
          <w:sz w:val="20"/>
          <w:szCs w:val="20"/>
        </w:rPr>
        <w:t>Last revised 1-1</w:t>
      </w:r>
      <w:r w:rsidR="00242FB9">
        <w:rPr>
          <w:b/>
          <w:sz w:val="20"/>
          <w:szCs w:val="20"/>
        </w:rPr>
        <w:t>4</w:t>
      </w:r>
      <w:r w:rsidRPr="004D3AB2">
        <w:rPr>
          <w:b/>
          <w:sz w:val="20"/>
          <w:szCs w:val="20"/>
        </w:rPr>
        <w:t>-22</w:t>
      </w:r>
      <w:r w:rsidR="008D6109" w:rsidRPr="008D6109">
        <w:rPr>
          <w:b/>
          <w:sz w:val="32"/>
          <w:szCs w:val="32"/>
        </w:rPr>
        <w:t xml:space="preserve"> </w:t>
      </w:r>
      <w:r w:rsidR="008D6109">
        <w:rPr>
          <w:b/>
          <w:sz w:val="32"/>
          <w:szCs w:val="32"/>
        </w:rPr>
        <w:tab/>
      </w:r>
      <w:r w:rsidR="008D6109">
        <w:rPr>
          <w:b/>
          <w:sz w:val="32"/>
          <w:szCs w:val="32"/>
        </w:rPr>
        <w:tab/>
      </w:r>
    </w:p>
    <w:p w14:paraId="661C9321" w14:textId="77777777" w:rsidR="0090324E" w:rsidRPr="0090324E" w:rsidRDefault="0090324E" w:rsidP="008D6109">
      <w:pPr>
        <w:spacing w:after="0"/>
        <w:rPr>
          <w:b/>
          <w:sz w:val="36"/>
          <w:szCs w:val="36"/>
        </w:rPr>
      </w:pPr>
    </w:p>
    <w:p w14:paraId="42C04EA4" w14:textId="67E49667" w:rsidR="008D6109" w:rsidRPr="0090324E" w:rsidRDefault="008D6109" w:rsidP="0090324E">
      <w:pPr>
        <w:spacing w:after="0"/>
        <w:jc w:val="center"/>
        <w:rPr>
          <w:b/>
          <w:sz w:val="36"/>
          <w:szCs w:val="36"/>
        </w:rPr>
      </w:pPr>
      <w:r w:rsidRPr="0090324E">
        <w:rPr>
          <w:b/>
          <w:sz w:val="36"/>
          <w:szCs w:val="36"/>
        </w:rPr>
        <w:t xml:space="preserve">Passport to Wellness </w:t>
      </w:r>
      <w:r w:rsidR="0090324E">
        <w:rPr>
          <w:b/>
          <w:sz w:val="36"/>
          <w:szCs w:val="36"/>
        </w:rPr>
        <w:t xml:space="preserve">Program </w:t>
      </w:r>
      <w:r w:rsidRPr="0090324E">
        <w:rPr>
          <w:b/>
          <w:sz w:val="36"/>
          <w:szCs w:val="36"/>
        </w:rPr>
        <w:t>Participation Form</w:t>
      </w:r>
    </w:p>
    <w:p w14:paraId="24569CDE" w14:textId="2D405858" w:rsidR="004D3AB2" w:rsidRDefault="004D3AB2" w:rsidP="004D3AB2">
      <w:pPr>
        <w:spacing w:after="0"/>
        <w:rPr>
          <w:b/>
          <w:sz w:val="20"/>
          <w:szCs w:val="20"/>
        </w:rPr>
      </w:pPr>
    </w:p>
    <w:p w14:paraId="315E107C" w14:textId="0966FA7D" w:rsidR="005F277C" w:rsidRDefault="005F277C" w:rsidP="005F277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CMC Passport to Wellness Program provides encouragement for CMC employees to complete certain wellness activities throughout the calendar year.  </w:t>
      </w:r>
      <w:r w:rsidR="00AA3F31">
        <w:rPr>
          <w:color w:val="000000" w:themeColor="text1"/>
          <w:sz w:val="24"/>
          <w:szCs w:val="24"/>
        </w:rPr>
        <w:t>Each activity earns the employee wellness points which</w:t>
      </w:r>
      <w:r>
        <w:rPr>
          <w:color w:val="000000" w:themeColor="text1"/>
          <w:sz w:val="24"/>
          <w:szCs w:val="24"/>
        </w:rPr>
        <w:t xml:space="preserve"> can convert to </w:t>
      </w:r>
      <w:r w:rsidR="00251270">
        <w:rPr>
          <w:color w:val="000000" w:themeColor="text1"/>
          <w:sz w:val="24"/>
          <w:szCs w:val="24"/>
        </w:rPr>
        <w:t xml:space="preserve">financial payments </w:t>
      </w:r>
      <w:r w:rsidR="00AA3F31">
        <w:rPr>
          <w:color w:val="000000" w:themeColor="text1"/>
          <w:sz w:val="24"/>
          <w:szCs w:val="24"/>
        </w:rPr>
        <w:t>at the end of the year.  For every t</w:t>
      </w:r>
      <w:r>
        <w:rPr>
          <w:color w:val="000000" w:themeColor="text1"/>
          <w:sz w:val="24"/>
          <w:szCs w:val="24"/>
        </w:rPr>
        <w:t>wo wellness points accumulated</w:t>
      </w:r>
      <w:r w:rsidR="00AA3F31">
        <w:rPr>
          <w:color w:val="000000" w:themeColor="text1"/>
          <w:sz w:val="24"/>
          <w:szCs w:val="24"/>
        </w:rPr>
        <w:t xml:space="preserve"> the employee</w:t>
      </w:r>
      <w:r w:rsidR="00251270">
        <w:rPr>
          <w:color w:val="000000" w:themeColor="text1"/>
          <w:sz w:val="24"/>
          <w:szCs w:val="24"/>
        </w:rPr>
        <w:t xml:space="preserve"> may earn</w:t>
      </w:r>
      <w:r w:rsidR="00AA3F31">
        <w:rPr>
          <w:color w:val="000000" w:themeColor="text1"/>
          <w:sz w:val="24"/>
          <w:szCs w:val="24"/>
        </w:rPr>
        <w:t xml:space="preserve"> one dollar.</w:t>
      </w:r>
      <w:r>
        <w:rPr>
          <w:color w:val="000000" w:themeColor="text1"/>
          <w:sz w:val="24"/>
          <w:szCs w:val="24"/>
        </w:rPr>
        <w:t xml:space="preserve"> To view all the various required and optional wellness activities and other program details visit the CMC Intranet and click on “RESOURCES” then click on the “The CMC Wellness Connection”.</w:t>
      </w:r>
    </w:p>
    <w:p w14:paraId="72844665" w14:textId="77777777" w:rsidR="0090324E" w:rsidRDefault="0090324E" w:rsidP="005F277C">
      <w:pPr>
        <w:rPr>
          <w:b/>
          <w:bCs/>
          <w:color w:val="000000" w:themeColor="text1"/>
          <w:sz w:val="24"/>
          <w:szCs w:val="24"/>
        </w:rPr>
      </w:pPr>
    </w:p>
    <w:p w14:paraId="69A01030" w14:textId="75003E80" w:rsidR="005F277C" w:rsidRPr="00AA3F31" w:rsidRDefault="005F277C" w:rsidP="005F277C">
      <w:pPr>
        <w:rPr>
          <w:b/>
          <w:bCs/>
          <w:color w:val="000000" w:themeColor="text1"/>
          <w:sz w:val="24"/>
          <w:szCs w:val="24"/>
        </w:rPr>
      </w:pPr>
      <w:r w:rsidRPr="00AA3F31">
        <w:rPr>
          <w:b/>
          <w:bCs/>
          <w:color w:val="000000" w:themeColor="text1"/>
          <w:sz w:val="24"/>
          <w:szCs w:val="24"/>
        </w:rPr>
        <w:t xml:space="preserve">Print Name ______________________ </w:t>
      </w:r>
      <w:r w:rsidR="00242FB9">
        <w:rPr>
          <w:b/>
          <w:bCs/>
          <w:color w:val="000000" w:themeColor="text1"/>
          <w:sz w:val="24"/>
          <w:szCs w:val="24"/>
        </w:rPr>
        <w:t xml:space="preserve"> Badge </w:t>
      </w:r>
      <w:r w:rsidRPr="00AA3F31">
        <w:rPr>
          <w:b/>
          <w:bCs/>
          <w:color w:val="000000" w:themeColor="text1"/>
          <w:sz w:val="24"/>
          <w:szCs w:val="24"/>
        </w:rPr>
        <w:t>Number __________   Dep</w:t>
      </w:r>
      <w:r w:rsidR="008D6109">
        <w:rPr>
          <w:b/>
          <w:bCs/>
          <w:color w:val="000000" w:themeColor="text1"/>
          <w:sz w:val="24"/>
          <w:szCs w:val="24"/>
        </w:rPr>
        <w:t>t</w:t>
      </w:r>
      <w:r w:rsidRPr="00AA3F31">
        <w:rPr>
          <w:b/>
          <w:bCs/>
          <w:color w:val="000000" w:themeColor="text1"/>
          <w:sz w:val="24"/>
          <w:szCs w:val="24"/>
        </w:rPr>
        <w:t>/Location  ______________________</w:t>
      </w:r>
    </w:p>
    <w:p w14:paraId="6DF9678E" w14:textId="77777777" w:rsidR="0090324E" w:rsidRDefault="0090324E" w:rsidP="005F277C">
      <w:pPr>
        <w:spacing w:after="0"/>
        <w:rPr>
          <w:b/>
          <w:sz w:val="24"/>
          <w:szCs w:val="24"/>
          <w:u w:val="single"/>
        </w:rPr>
      </w:pPr>
    </w:p>
    <w:p w14:paraId="7137FC9A" w14:textId="578D977C" w:rsidR="005F277C" w:rsidRPr="005F277C" w:rsidRDefault="005F277C" w:rsidP="005F277C">
      <w:pPr>
        <w:spacing w:after="0"/>
        <w:rPr>
          <w:b/>
          <w:sz w:val="24"/>
          <w:szCs w:val="24"/>
          <w:u w:val="single"/>
        </w:rPr>
      </w:pPr>
      <w:r w:rsidRPr="005F277C">
        <w:rPr>
          <w:b/>
          <w:sz w:val="24"/>
          <w:szCs w:val="24"/>
          <w:u w:val="single"/>
        </w:rPr>
        <w:t>By signing this form below I understand and agree to the following:</w:t>
      </w:r>
    </w:p>
    <w:p w14:paraId="7C8E0A96" w14:textId="4100A48C" w:rsidR="00242FB9" w:rsidRDefault="00251270" w:rsidP="005F277C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242FB9">
        <w:rPr>
          <w:bCs/>
          <w:sz w:val="24"/>
          <w:szCs w:val="24"/>
        </w:rPr>
        <w:t xml:space="preserve">nly CMC </w:t>
      </w:r>
      <w:r w:rsidR="00242FB9" w:rsidRPr="00242FB9">
        <w:rPr>
          <w:bCs/>
          <w:sz w:val="24"/>
          <w:szCs w:val="24"/>
          <w:u w:val="single"/>
        </w:rPr>
        <w:t>employees</w:t>
      </w:r>
      <w:r w:rsidR="00242FB9">
        <w:rPr>
          <w:bCs/>
          <w:sz w:val="24"/>
          <w:szCs w:val="24"/>
        </w:rPr>
        <w:t xml:space="preserve"> are eligible to </w:t>
      </w:r>
      <w:r>
        <w:rPr>
          <w:bCs/>
          <w:sz w:val="24"/>
          <w:szCs w:val="24"/>
        </w:rPr>
        <w:t>participate in this program</w:t>
      </w:r>
      <w:r w:rsidR="00242FB9">
        <w:rPr>
          <w:bCs/>
          <w:sz w:val="24"/>
          <w:szCs w:val="24"/>
        </w:rPr>
        <w:t xml:space="preserve">. </w:t>
      </w:r>
    </w:p>
    <w:p w14:paraId="4185D278" w14:textId="50B95571" w:rsidR="005F277C" w:rsidRDefault="005F277C" w:rsidP="005F277C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The CMC Passport to Wellness program is optional and voluntary. I am not required to participate at any level</w:t>
      </w:r>
      <w:r w:rsidR="0025127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my employment or status as an employee is not contingent upon participation in the program. </w:t>
      </w:r>
    </w:p>
    <w:p w14:paraId="00B8D64F" w14:textId="77777777" w:rsidR="00251270" w:rsidRDefault="005F277C" w:rsidP="005F277C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The program occurs on a calendar year basis and renews/resets on January 1 of each year a</w:t>
      </w:r>
      <w:r w:rsidR="0025127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may be determined by CMC. </w:t>
      </w:r>
    </w:p>
    <w:p w14:paraId="38A1CAC9" w14:textId="7548B0F0" w:rsidR="005F277C" w:rsidRDefault="005F277C" w:rsidP="005F277C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program can be edited or altered at any time by CMC with or without notice. </w:t>
      </w:r>
    </w:p>
    <w:p w14:paraId="338585ED" w14:textId="04D15E32" w:rsidR="00AA3F31" w:rsidRDefault="006A61D6" w:rsidP="005F277C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I </w:t>
      </w:r>
      <w:r w:rsidR="00AA3F31">
        <w:rPr>
          <w:bCs/>
          <w:sz w:val="24"/>
          <w:szCs w:val="24"/>
        </w:rPr>
        <w:t>sign up to participate an</w:t>
      </w:r>
      <w:r>
        <w:rPr>
          <w:bCs/>
          <w:sz w:val="24"/>
          <w:szCs w:val="24"/>
        </w:rPr>
        <w:t>d</w:t>
      </w:r>
      <w:r w:rsidR="00AA3F31">
        <w:rPr>
          <w:bCs/>
          <w:sz w:val="24"/>
          <w:szCs w:val="24"/>
        </w:rPr>
        <w:t xml:space="preserve"> submit wellness activities for points in a calendar year</w:t>
      </w:r>
      <w:r>
        <w:rPr>
          <w:bCs/>
          <w:sz w:val="24"/>
          <w:szCs w:val="24"/>
        </w:rPr>
        <w:t xml:space="preserve">, I </w:t>
      </w:r>
      <w:r w:rsidR="00AA3F31">
        <w:rPr>
          <w:bCs/>
          <w:sz w:val="24"/>
          <w:szCs w:val="24"/>
        </w:rPr>
        <w:t xml:space="preserve">will automatically be renewed to participate in the following/new </w:t>
      </w:r>
      <w:r>
        <w:rPr>
          <w:bCs/>
          <w:sz w:val="24"/>
          <w:szCs w:val="24"/>
        </w:rPr>
        <w:t>year unless I otherwise notify the program staff.</w:t>
      </w:r>
    </w:p>
    <w:p w14:paraId="5AF29866" w14:textId="52C7034B" w:rsidR="00AA3F31" w:rsidRDefault="00AA3F31" w:rsidP="005F277C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Failing to earn/submit for any wellness points </w:t>
      </w:r>
      <w:r w:rsidR="00E364E1">
        <w:rPr>
          <w:bCs/>
          <w:sz w:val="24"/>
          <w:szCs w:val="24"/>
        </w:rPr>
        <w:t xml:space="preserve">in a given calendar year </w:t>
      </w:r>
      <w:r>
        <w:rPr>
          <w:bCs/>
          <w:sz w:val="24"/>
          <w:szCs w:val="24"/>
        </w:rPr>
        <w:t xml:space="preserve">will result in </w:t>
      </w:r>
      <w:r w:rsidR="006A61D6">
        <w:rPr>
          <w:bCs/>
          <w:sz w:val="24"/>
          <w:szCs w:val="24"/>
        </w:rPr>
        <w:t xml:space="preserve">my </w:t>
      </w:r>
      <w:r>
        <w:rPr>
          <w:bCs/>
          <w:sz w:val="24"/>
          <w:szCs w:val="24"/>
        </w:rPr>
        <w:t xml:space="preserve">not being automatically renewed for the </w:t>
      </w:r>
      <w:r w:rsidR="00E364E1">
        <w:rPr>
          <w:bCs/>
          <w:sz w:val="24"/>
          <w:szCs w:val="24"/>
        </w:rPr>
        <w:t>program</w:t>
      </w:r>
      <w:r>
        <w:rPr>
          <w:bCs/>
          <w:sz w:val="24"/>
          <w:szCs w:val="24"/>
        </w:rPr>
        <w:t xml:space="preserve"> the </w:t>
      </w:r>
      <w:r w:rsidR="00E364E1">
        <w:rPr>
          <w:bCs/>
          <w:sz w:val="24"/>
          <w:szCs w:val="24"/>
        </w:rPr>
        <w:t>following</w:t>
      </w:r>
      <w:r>
        <w:rPr>
          <w:bCs/>
          <w:sz w:val="24"/>
          <w:szCs w:val="24"/>
        </w:rPr>
        <w:t xml:space="preserve"> year</w:t>
      </w:r>
      <w:r w:rsidR="00E364E1">
        <w:rPr>
          <w:bCs/>
          <w:sz w:val="24"/>
          <w:szCs w:val="24"/>
        </w:rPr>
        <w:t>.  I</w:t>
      </w:r>
      <w:r>
        <w:rPr>
          <w:bCs/>
          <w:sz w:val="24"/>
          <w:szCs w:val="24"/>
        </w:rPr>
        <w:t>nstead</w:t>
      </w:r>
      <w:r w:rsidR="003A325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E364E1">
        <w:rPr>
          <w:bCs/>
          <w:sz w:val="24"/>
          <w:szCs w:val="24"/>
        </w:rPr>
        <w:t xml:space="preserve">if </w:t>
      </w:r>
      <w:r w:rsidR="006A61D6">
        <w:rPr>
          <w:bCs/>
          <w:sz w:val="24"/>
          <w:szCs w:val="24"/>
        </w:rPr>
        <w:t>I</w:t>
      </w:r>
      <w:r w:rsidR="00E364E1">
        <w:rPr>
          <w:bCs/>
          <w:sz w:val="24"/>
          <w:szCs w:val="24"/>
        </w:rPr>
        <w:t xml:space="preserve"> desire to </w:t>
      </w:r>
      <w:r w:rsidR="00291FFE">
        <w:rPr>
          <w:bCs/>
          <w:sz w:val="24"/>
          <w:szCs w:val="24"/>
        </w:rPr>
        <w:t>renew,</w:t>
      </w:r>
      <w:r w:rsidR="00E364E1">
        <w:rPr>
          <w:bCs/>
          <w:sz w:val="24"/>
          <w:szCs w:val="24"/>
        </w:rPr>
        <w:t xml:space="preserve"> </w:t>
      </w:r>
      <w:r w:rsidR="006A61D6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would </w:t>
      </w:r>
      <w:r w:rsidR="00E364E1">
        <w:rPr>
          <w:bCs/>
          <w:sz w:val="24"/>
          <w:szCs w:val="24"/>
        </w:rPr>
        <w:t>need</w:t>
      </w:r>
      <w:r>
        <w:rPr>
          <w:bCs/>
          <w:sz w:val="24"/>
          <w:szCs w:val="24"/>
        </w:rPr>
        <w:t xml:space="preserve"> to complete a new Participation form. </w:t>
      </w:r>
    </w:p>
    <w:p w14:paraId="2309FC97" w14:textId="3E6BD8D1" w:rsidR="005F277C" w:rsidRDefault="005F277C" w:rsidP="005F277C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My confidential employee data that I may submit as part of the points earning process</w:t>
      </w:r>
      <w:r w:rsidR="00947BB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including my Protected Health </w:t>
      </w:r>
      <w:r w:rsidR="00947B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nformation</w:t>
      </w:r>
      <w:r w:rsidR="00947BB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will only be reviewed by and for the following purposes:</w:t>
      </w:r>
    </w:p>
    <w:p w14:paraId="73BD6534" w14:textId="50C889E3" w:rsidR="005F277C" w:rsidRDefault="005F277C" w:rsidP="005F277C">
      <w:pPr>
        <w:pStyle w:val="ListParagraph"/>
        <w:numPr>
          <w:ilvl w:val="1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AA3F31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Employee Health Services Nurse</w:t>
      </w:r>
      <w:r w:rsidR="00AA3F31">
        <w:rPr>
          <w:bCs/>
          <w:sz w:val="24"/>
          <w:szCs w:val="24"/>
        </w:rPr>
        <w:t xml:space="preserve"> or Wellness program </w:t>
      </w:r>
      <w:bookmarkStart w:id="0" w:name="_Hlk92961559"/>
      <w:r w:rsidR="00E364E1">
        <w:rPr>
          <w:bCs/>
          <w:sz w:val="24"/>
          <w:szCs w:val="24"/>
        </w:rPr>
        <w:t>professional</w:t>
      </w:r>
      <w:r w:rsidR="00AA3F31">
        <w:rPr>
          <w:bCs/>
          <w:sz w:val="24"/>
          <w:szCs w:val="24"/>
        </w:rPr>
        <w:t xml:space="preserve"> </w:t>
      </w:r>
      <w:bookmarkEnd w:id="0"/>
      <w:r>
        <w:rPr>
          <w:bCs/>
          <w:sz w:val="24"/>
          <w:szCs w:val="24"/>
        </w:rPr>
        <w:t xml:space="preserve">for the purpose of reviewing </w:t>
      </w:r>
      <w:r w:rsidR="00251270">
        <w:rPr>
          <w:bCs/>
          <w:sz w:val="24"/>
          <w:szCs w:val="24"/>
        </w:rPr>
        <w:t>my</w:t>
      </w:r>
      <w:r>
        <w:rPr>
          <w:bCs/>
          <w:sz w:val="24"/>
          <w:szCs w:val="24"/>
        </w:rPr>
        <w:t xml:space="preserve"> </w:t>
      </w:r>
      <w:r w:rsidR="006A61D6">
        <w:rPr>
          <w:bCs/>
          <w:sz w:val="24"/>
          <w:szCs w:val="24"/>
        </w:rPr>
        <w:t xml:space="preserve">free CMC </w:t>
      </w:r>
      <w:r>
        <w:rPr>
          <w:bCs/>
          <w:sz w:val="24"/>
          <w:szCs w:val="24"/>
        </w:rPr>
        <w:t>lab work</w:t>
      </w:r>
      <w:r w:rsidR="00AA3F31">
        <w:rPr>
          <w:bCs/>
          <w:sz w:val="24"/>
          <w:szCs w:val="24"/>
        </w:rPr>
        <w:t xml:space="preserve"> and to meet with </w:t>
      </w:r>
      <w:r w:rsidR="00251270">
        <w:rPr>
          <w:bCs/>
          <w:sz w:val="24"/>
          <w:szCs w:val="24"/>
        </w:rPr>
        <w:t>me</w:t>
      </w:r>
      <w:r w:rsidR="00AA3F31">
        <w:rPr>
          <w:bCs/>
          <w:sz w:val="24"/>
          <w:szCs w:val="24"/>
        </w:rPr>
        <w:t xml:space="preserve"> to review the results. </w:t>
      </w:r>
    </w:p>
    <w:p w14:paraId="186F341A" w14:textId="4BA7F094" w:rsidR="00AA3F31" w:rsidRDefault="00AA3F31" w:rsidP="00AA3F31">
      <w:pPr>
        <w:pStyle w:val="ListParagraph"/>
        <w:numPr>
          <w:ilvl w:val="1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 Employee Health Services Nurse or Wellness program </w:t>
      </w:r>
      <w:r w:rsidR="00E364E1">
        <w:rPr>
          <w:bCs/>
          <w:sz w:val="24"/>
          <w:szCs w:val="24"/>
        </w:rPr>
        <w:t xml:space="preserve">professional </w:t>
      </w:r>
      <w:r>
        <w:rPr>
          <w:bCs/>
          <w:sz w:val="24"/>
          <w:szCs w:val="24"/>
        </w:rPr>
        <w:t xml:space="preserve">for the purpose of contacting </w:t>
      </w:r>
      <w:r w:rsidR="00251270">
        <w:rPr>
          <w:bCs/>
          <w:sz w:val="24"/>
          <w:szCs w:val="24"/>
        </w:rPr>
        <w:t>me</w:t>
      </w:r>
      <w:r>
        <w:rPr>
          <w:bCs/>
          <w:sz w:val="24"/>
          <w:szCs w:val="24"/>
        </w:rPr>
        <w:t xml:space="preserve"> with an</w:t>
      </w:r>
      <w:r w:rsidR="00251270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concerns </w:t>
      </w:r>
      <w:r w:rsidR="00251270">
        <w:rPr>
          <w:bCs/>
          <w:sz w:val="24"/>
          <w:szCs w:val="24"/>
        </w:rPr>
        <w:t xml:space="preserve">for </w:t>
      </w:r>
      <w:r>
        <w:rPr>
          <w:bCs/>
          <w:sz w:val="24"/>
          <w:szCs w:val="24"/>
        </w:rPr>
        <w:t xml:space="preserve">proactive coaching or advice as it may relate to conditions that may become apparent because of </w:t>
      </w:r>
      <w:r w:rsidR="00251270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lab work review or otherwise during the course of participation in the program. </w:t>
      </w:r>
    </w:p>
    <w:p w14:paraId="611D1B55" w14:textId="1059F944" w:rsidR="00AA3F31" w:rsidRPr="00E364E1" w:rsidRDefault="00AA3F31" w:rsidP="00AA3F31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My </w:t>
      </w:r>
      <w:r w:rsidRPr="00E364E1">
        <w:rPr>
          <w:bCs/>
          <w:sz w:val="24"/>
          <w:szCs w:val="24"/>
        </w:rPr>
        <w:t xml:space="preserve">employee data including my </w:t>
      </w:r>
      <w:r w:rsidR="00947BB0">
        <w:rPr>
          <w:bCs/>
          <w:sz w:val="24"/>
          <w:szCs w:val="24"/>
        </w:rPr>
        <w:t>P</w:t>
      </w:r>
      <w:r w:rsidRPr="00E364E1">
        <w:rPr>
          <w:bCs/>
          <w:sz w:val="24"/>
          <w:szCs w:val="24"/>
        </w:rPr>
        <w:t xml:space="preserve">rotected </w:t>
      </w:r>
      <w:r w:rsidR="00947BB0">
        <w:rPr>
          <w:bCs/>
          <w:sz w:val="24"/>
          <w:szCs w:val="24"/>
        </w:rPr>
        <w:t>H</w:t>
      </w:r>
      <w:r w:rsidRPr="00E364E1">
        <w:rPr>
          <w:bCs/>
          <w:sz w:val="24"/>
          <w:szCs w:val="24"/>
        </w:rPr>
        <w:t xml:space="preserve">ealth </w:t>
      </w:r>
      <w:r w:rsidR="00947BB0">
        <w:rPr>
          <w:bCs/>
          <w:sz w:val="24"/>
          <w:szCs w:val="24"/>
        </w:rPr>
        <w:t>I</w:t>
      </w:r>
      <w:r w:rsidRPr="00E364E1">
        <w:rPr>
          <w:bCs/>
          <w:sz w:val="24"/>
          <w:szCs w:val="24"/>
        </w:rPr>
        <w:t xml:space="preserve">nformation will </w:t>
      </w:r>
      <w:r w:rsidR="006A61D6">
        <w:rPr>
          <w:bCs/>
          <w:sz w:val="24"/>
          <w:szCs w:val="24"/>
        </w:rPr>
        <w:t xml:space="preserve">be </w:t>
      </w:r>
      <w:r w:rsidR="00E364E1" w:rsidRPr="00E364E1">
        <w:rPr>
          <w:bCs/>
          <w:sz w:val="24"/>
          <w:szCs w:val="24"/>
        </w:rPr>
        <w:t xml:space="preserve">treated under strict confidentiality protocols and will </w:t>
      </w:r>
      <w:r w:rsidRPr="00E364E1">
        <w:rPr>
          <w:bCs/>
          <w:sz w:val="24"/>
          <w:szCs w:val="24"/>
        </w:rPr>
        <w:t>never be shared/disclosed with any other CMC team member</w:t>
      </w:r>
      <w:r w:rsidR="003A3251">
        <w:rPr>
          <w:bCs/>
          <w:sz w:val="24"/>
          <w:szCs w:val="24"/>
        </w:rPr>
        <w:t>,</w:t>
      </w:r>
      <w:r w:rsidRPr="00E364E1">
        <w:rPr>
          <w:bCs/>
          <w:sz w:val="24"/>
          <w:szCs w:val="24"/>
        </w:rPr>
        <w:t xml:space="preserve"> other than as indicated above</w:t>
      </w:r>
      <w:r w:rsidR="00E364E1" w:rsidRPr="00E364E1">
        <w:rPr>
          <w:bCs/>
          <w:sz w:val="24"/>
          <w:szCs w:val="24"/>
        </w:rPr>
        <w:t xml:space="preserve"> in section </w:t>
      </w:r>
      <w:r w:rsidR="00251270">
        <w:rPr>
          <w:bCs/>
          <w:sz w:val="24"/>
          <w:szCs w:val="24"/>
        </w:rPr>
        <w:t>7</w:t>
      </w:r>
      <w:r w:rsidRPr="00E364E1">
        <w:rPr>
          <w:bCs/>
          <w:sz w:val="24"/>
          <w:szCs w:val="24"/>
        </w:rPr>
        <w:t xml:space="preserve">.  </w:t>
      </w:r>
    </w:p>
    <w:p w14:paraId="2EAC36AB" w14:textId="26C9DD6C" w:rsidR="00E364E1" w:rsidRPr="00E364E1" w:rsidRDefault="00E364E1" w:rsidP="00AA3F31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 w:rsidRPr="00E364E1">
        <w:rPr>
          <w:bCs/>
          <w:sz w:val="24"/>
          <w:szCs w:val="24"/>
        </w:rPr>
        <w:t>CMC seeks to follow regulations and rules that might be associated with offering a Wellness Program:</w:t>
      </w:r>
    </w:p>
    <w:p w14:paraId="6C5A28DC" w14:textId="4F5EF7AA" w:rsidR="00E364E1" w:rsidRDefault="00E364E1" w:rsidP="00E364E1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D65578">
        <w:rPr>
          <w:b/>
          <w:bCs/>
          <w:color w:val="000000" w:themeColor="text1"/>
        </w:rPr>
        <w:t>ADA &amp; HIP</w:t>
      </w:r>
      <w:r w:rsidR="003A3251">
        <w:rPr>
          <w:b/>
          <w:bCs/>
          <w:color w:val="000000" w:themeColor="text1"/>
        </w:rPr>
        <w:t>A</w:t>
      </w:r>
      <w:r w:rsidRPr="00D65578">
        <w:rPr>
          <w:b/>
          <w:bCs/>
          <w:color w:val="000000" w:themeColor="text1"/>
        </w:rPr>
        <w:t>A</w:t>
      </w:r>
      <w:r w:rsidRPr="00D65578">
        <w:rPr>
          <w:color w:val="000000" w:themeColor="text1"/>
        </w:rPr>
        <w:t xml:space="preserve"> nondiscrimination</w:t>
      </w:r>
      <w:r w:rsidR="00D65578">
        <w:rPr>
          <w:color w:val="000000" w:themeColor="text1"/>
        </w:rPr>
        <w:t xml:space="preserve"> </w:t>
      </w:r>
      <w:r w:rsidRPr="00D65578">
        <w:rPr>
          <w:color w:val="000000" w:themeColor="text1"/>
        </w:rPr>
        <w:t xml:space="preserve">- </w:t>
      </w:r>
      <w:r w:rsidR="00D65578">
        <w:rPr>
          <w:color w:val="000000" w:themeColor="text1"/>
        </w:rPr>
        <w:t xml:space="preserve">CMC believes the </w:t>
      </w:r>
      <w:r w:rsidRPr="00D65578">
        <w:rPr>
          <w:color w:val="000000" w:themeColor="text1"/>
        </w:rPr>
        <w:t>components of the plan have a reasonable chance of promoting health or preventing disease</w:t>
      </w:r>
      <w:r w:rsidR="00D65578">
        <w:rPr>
          <w:color w:val="000000" w:themeColor="text1"/>
        </w:rPr>
        <w:t>,</w:t>
      </w:r>
      <w:r w:rsidRPr="00D65578">
        <w:rPr>
          <w:color w:val="000000" w:themeColor="text1"/>
        </w:rPr>
        <w:t xml:space="preserve"> but aren’t overly burdensome, are voluntary with intent for participants </w:t>
      </w:r>
      <w:r w:rsidR="00D65578">
        <w:rPr>
          <w:color w:val="000000" w:themeColor="text1"/>
        </w:rPr>
        <w:t xml:space="preserve">to understand </w:t>
      </w:r>
      <w:r w:rsidRPr="00D65578">
        <w:rPr>
          <w:color w:val="000000" w:themeColor="text1"/>
        </w:rPr>
        <w:t xml:space="preserve">what medical information will be obtained </w:t>
      </w:r>
      <w:r w:rsidR="00D65578">
        <w:rPr>
          <w:color w:val="000000" w:themeColor="text1"/>
        </w:rPr>
        <w:t xml:space="preserve">and </w:t>
      </w:r>
      <w:r w:rsidRPr="00D65578">
        <w:rPr>
          <w:color w:val="000000" w:themeColor="text1"/>
        </w:rPr>
        <w:t xml:space="preserve">for what purpose and who will see it. </w:t>
      </w:r>
      <w:r w:rsidR="00D65578" w:rsidRPr="00D65578">
        <w:rPr>
          <w:color w:val="000000" w:themeColor="text1"/>
        </w:rPr>
        <w:t>It is the intent to reasonably accommodate employees who need it to access the program.</w:t>
      </w:r>
    </w:p>
    <w:p w14:paraId="09500CBA" w14:textId="427AC062" w:rsidR="00C5728A" w:rsidRDefault="00C5728A" w:rsidP="00C5728A">
      <w:pPr>
        <w:pStyle w:val="ListParagraph"/>
        <w:ind w:left="144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OVER</w:t>
      </w:r>
    </w:p>
    <w:p w14:paraId="59DE7123" w14:textId="5E64F3F5" w:rsidR="00E364E1" w:rsidRDefault="00E364E1" w:rsidP="00E364E1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D65578">
        <w:rPr>
          <w:b/>
          <w:bCs/>
          <w:color w:val="000000" w:themeColor="text1"/>
        </w:rPr>
        <w:lastRenderedPageBreak/>
        <w:t>GINA</w:t>
      </w:r>
      <w:r w:rsidR="00D65578">
        <w:rPr>
          <w:b/>
          <w:bCs/>
          <w:color w:val="000000" w:themeColor="text1"/>
        </w:rPr>
        <w:t xml:space="preserve"> </w:t>
      </w:r>
      <w:r w:rsidRPr="00D65578">
        <w:rPr>
          <w:color w:val="000000" w:themeColor="text1"/>
        </w:rPr>
        <w:t>- CMC won’t require or reward the submission of family medical history info</w:t>
      </w:r>
      <w:r w:rsidR="00D65578">
        <w:rPr>
          <w:color w:val="000000" w:themeColor="text1"/>
        </w:rPr>
        <w:t xml:space="preserve">rmation and </w:t>
      </w:r>
      <w:r w:rsidRPr="00D65578">
        <w:rPr>
          <w:color w:val="000000" w:themeColor="text1"/>
        </w:rPr>
        <w:t>will maintain confidential medical records &amp; follow strict limits</w:t>
      </w:r>
      <w:r w:rsidR="00D65578">
        <w:rPr>
          <w:color w:val="000000" w:themeColor="text1"/>
        </w:rPr>
        <w:t xml:space="preserve"> as it relates to non-</w:t>
      </w:r>
      <w:r w:rsidRPr="00D65578">
        <w:rPr>
          <w:color w:val="000000" w:themeColor="text1"/>
        </w:rPr>
        <w:t>disclosure of genetic info</w:t>
      </w:r>
      <w:r w:rsidR="00D65578">
        <w:rPr>
          <w:color w:val="000000" w:themeColor="text1"/>
        </w:rPr>
        <w:t>rmation.</w:t>
      </w:r>
    </w:p>
    <w:p w14:paraId="45A7373D" w14:textId="6CAC46D8" w:rsidR="00E364E1" w:rsidRPr="00D65578" w:rsidRDefault="00E364E1" w:rsidP="00E364E1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D65578">
        <w:rPr>
          <w:b/>
          <w:bCs/>
          <w:color w:val="000000" w:themeColor="text1"/>
        </w:rPr>
        <w:t>HIP</w:t>
      </w:r>
      <w:r w:rsidR="003A3251">
        <w:rPr>
          <w:b/>
          <w:bCs/>
          <w:color w:val="000000" w:themeColor="text1"/>
        </w:rPr>
        <w:t>A</w:t>
      </w:r>
      <w:r w:rsidRPr="00D65578">
        <w:rPr>
          <w:b/>
          <w:bCs/>
          <w:color w:val="000000" w:themeColor="text1"/>
        </w:rPr>
        <w:t>A Privacy and Security-</w:t>
      </w:r>
      <w:r w:rsidRPr="00D65578">
        <w:rPr>
          <w:color w:val="000000" w:themeColor="text1"/>
        </w:rPr>
        <w:t xml:space="preserve"> CMC won’t negatively discriminate in health coverage based on a health factor as it re</w:t>
      </w:r>
      <w:r w:rsidR="006A61D6">
        <w:rPr>
          <w:color w:val="000000" w:themeColor="text1"/>
        </w:rPr>
        <w:t>l</w:t>
      </w:r>
      <w:r w:rsidRPr="00D65578">
        <w:rPr>
          <w:color w:val="000000" w:themeColor="text1"/>
        </w:rPr>
        <w:t>a</w:t>
      </w:r>
      <w:r w:rsidR="006A61D6">
        <w:rPr>
          <w:color w:val="000000" w:themeColor="text1"/>
        </w:rPr>
        <w:t>t</w:t>
      </w:r>
      <w:r w:rsidRPr="00D65578">
        <w:rPr>
          <w:color w:val="000000" w:themeColor="text1"/>
        </w:rPr>
        <w:t>es to eligibility</w:t>
      </w:r>
      <w:r w:rsidR="00D65578">
        <w:rPr>
          <w:color w:val="000000" w:themeColor="text1"/>
        </w:rPr>
        <w:t>.</w:t>
      </w:r>
    </w:p>
    <w:p w14:paraId="3AFEEBBD" w14:textId="2993F9A1" w:rsidR="00E364E1" w:rsidRDefault="00E364E1" w:rsidP="00E364E1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D65578">
        <w:rPr>
          <w:b/>
          <w:bCs/>
          <w:color w:val="000000" w:themeColor="text1"/>
        </w:rPr>
        <w:t>Title VII &amp; Age-</w:t>
      </w:r>
      <w:r w:rsidRPr="00D65578">
        <w:rPr>
          <w:color w:val="000000" w:themeColor="text1"/>
        </w:rPr>
        <w:t>CMC will avoid taking into consideration race, religion, sex, color, age, or national origin as it pertains to program rewards</w:t>
      </w:r>
      <w:r w:rsidR="006A61D6">
        <w:rPr>
          <w:color w:val="000000" w:themeColor="text1"/>
        </w:rPr>
        <w:t>.</w:t>
      </w:r>
    </w:p>
    <w:p w14:paraId="60A67D90" w14:textId="66BC6757" w:rsidR="00E364E1" w:rsidRDefault="00E364E1" w:rsidP="00E364E1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D65578">
        <w:rPr>
          <w:b/>
          <w:bCs/>
          <w:color w:val="000000" w:themeColor="text1"/>
        </w:rPr>
        <w:t>Mental Health Parity and Addiction Equity ACT (MHPAEA)</w:t>
      </w:r>
      <w:r w:rsidRPr="00D65578">
        <w:rPr>
          <w:color w:val="000000" w:themeColor="text1"/>
        </w:rPr>
        <w:t xml:space="preserve"> requires equal footing for surgical/medical and mental </w:t>
      </w:r>
      <w:proofErr w:type="spellStart"/>
      <w:r w:rsidRPr="00D65578">
        <w:rPr>
          <w:color w:val="000000" w:themeColor="text1"/>
        </w:rPr>
        <w:t>heath</w:t>
      </w:r>
      <w:proofErr w:type="spellEnd"/>
      <w:r w:rsidRPr="00D65578">
        <w:rPr>
          <w:color w:val="000000" w:themeColor="text1"/>
        </w:rPr>
        <w:t xml:space="preserve">/substance abuse treatments. </w:t>
      </w:r>
    </w:p>
    <w:p w14:paraId="09971E90" w14:textId="648E2CF5" w:rsidR="004D3AB2" w:rsidRPr="00D65578" w:rsidRDefault="00D65578" w:rsidP="00D65578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D65578">
        <w:rPr>
          <w:color w:val="000000" w:themeColor="text1"/>
          <w:sz w:val="24"/>
          <w:szCs w:val="24"/>
        </w:rPr>
        <w:t xml:space="preserve">It is the intent to reasonably accommodate </w:t>
      </w:r>
      <w:r w:rsidR="006A61D6">
        <w:rPr>
          <w:color w:val="000000" w:themeColor="text1"/>
          <w:sz w:val="24"/>
          <w:szCs w:val="24"/>
        </w:rPr>
        <w:t xml:space="preserve">you if needed </w:t>
      </w:r>
      <w:r w:rsidRPr="00D65578">
        <w:rPr>
          <w:color w:val="000000" w:themeColor="text1"/>
          <w:sz w:val="24"/>
          <w:szCs w:val="24"/>
        </w:rPr>
        <w:t>to access the program</w:t>
      </w:r>
      <w:r w:rsidR="00251270">
        <w:rPr>
          <w:color w:val="000000" w:themeColor="text1"/>
          <w:sz w:val="24"/>
          <w:szCs w:val="24"/>
        </w:rPr>
        <w:t>,</w:t>
      </w:r>
      <w:r w:rsidRPr="00D65578">
        <w:rPr>
          <w:color w:val="000000" w:themeColor="text1"/>
          <w:sz w:val="24"/>
          <w:szCs w:val="24"/>
        </w:rPr>
        <w:t xml:space="preserve"> so </w:t>
      </w:r>
      <w:r w:rsidR="003A3251">
        <w:rPr>
          <w:color w:val="000000" w:themeColor="text1"/>
          <w:sz w:val="24"/>
          <w:szCs w:val="24"/>
        </w:rPr>
        <w:t>I will</w:t>
      </w:r>
      <w:r w:rsidR="003A3251" w:rsidRPr="00D65578">
        <w:rPr>
          <w:color w:val="000000" w:themeColor="text1"/>
          <w:sz w:val="24"/>
          <w:szCs w:val="24"/>
        </w:rPr>
        <w:t xml:space="preserve"> </w:t>
      </w:r>
      <w:r w:rsidRPr="00D65578">
        <w:rPr>
          <w:color w:val="000000" w:themeColor="text1"/>
          <w:sz w:val="24"/>
          <w:szCs w:val="24"/>
        </w:rPr>
        <w:t xml:space="preserve">ask </w:t>
      </w:r>
      <w:r w:rsidR="00B77432" w:rsidRPr="00D65578">
        <w:rPr>
          <w:color w:val="000000" w:themeColor="text1"/>
          <w:sz w:val="24"/>
          <w:szCs w:val="24"/>
        </w:rPr>
        <w:t>and discuss</w:t>
      </w:r>
      <w:r w:rsidRPr="00D65578">
        <w:rPr>
          <w:color w:val="000000" w:themeColor="text1"/>
          <w:sz w:val="24"/>
          <w:szCs w:val="24"/>
        </w:rPr>
        <w:t xml:space="preserve"> if something is not accessible to </w:t>
      </w:r>
      <w:r w:rsidR="003A3251">
        <w:rPr>
          <w:color w:val="000000" w:themeColor="text1"/>
          <w:sz w:val="24"/>
          <w:szCs w:val="24"/>
        </w:rPr>
        <w:t>me,</w:t>
      </w:r>
      <w:r w:rsidR="003A3251" w:rsidRPr="00D65578">
        <w:rPr>
          <w:color w:val="000000" w:themeColor="text1"/>
          <w:sz w:val="24"/>
          <w:szCs w:val="24"/>
        </w:rPr>
        <w:t xml:space="preserve"> </w:t>
      </w:r>
      <w:r w:rsidRPr="00D65578">
        <w:rPr>
          <w:color w:val="000000" w:themeColor="text1"/>
          <w:sz w:val="24"/>
          <w:szCs w:val="24"/>
        </w:rPr>
        <w:t xml:space="preserve">and </w:t>
      </w:r>
      <w:r w:rsidR="00251270">
        <w:rPr>
          <w:color w:val="000000" w:themeColor="text1"/>
          <w:sz w:val="24"/>
          <w:szCs w:val="24"/>
        </w:rPr>
        <w:t>CMC</w:t>
      </w:r>
      <w:r w:rsidRPr="00D65578">
        <w:rPr>
          <w:color w:val="000000" w:themeColor="text1"/>
          <w:sz w:val="24"/>
          <w:szCs w:val="24"/>
        </w:rPr>
        <w:t xml:space="preserve"> will try to determine a reasonable alternative standard if at all possible. </w:t>
      </w:r>
    </w:p>
    <w:p w14:paraId="572B0A19" w14:textId="316DE11F" w:rsidR="008D6109" w:rsidRPr="008D6109" w:rsidRDefault="00D65578" w:rsidP="00D65578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CMC will tax cash earnings as may be required by the IRS or other state/local entities and will be reported on </w:t>
      </w:r>
      <w:r w:rsidR="003A3251">
        <w:rPr>
          <w:color w:val="000000" w:themeColor="text1"/>
          <w:sz w:val="24"/>
          <w:szCs w:val="24"/>
        </w:rPr>
        <w:t xml:space="preserve">my </w:t>
      </w:r>
      <w:r>
        <w:rPr>
          <w:color w:val="000000" w:themeColor="text1"/>
          <w:sz w:val="24"/>
          <w:szCs w:val="24"/>
        </w:rPr>
        <w:t>W-2 as required.</w:t>
      </w:r>
    </w:p>
    <w:p w14:paraId="0086EA08" w14:textId="77C9F815" w:rsidR="00D65578" w:rsidRPr="00D65578" w:rsidRDefault="008D6109" w:rsidP="00D65578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The out-of-pocket cost</w:t>
      </w:r>
      <w:r w:rsidR="0025127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such as insurance co-pays</w:t>
      </w:r>
      <w:r w:rsidR="0025127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to complete activities</w:t>
      </w:r>
      <w:r w:rsidRPr="008D61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like specific medical exams other than those specified as “free” </w:t>
      </w:r>
      <w:r w:rsidR="00251270">
        <w:rPr>
          <w:color w:val="000000" w:themeColor="text1"/>
          <w:sz w:val="24"/>
          <w:szCs w:val="24"/>
        </w:rPr>
        <w:t xml:space="preserve">under the program </w:t>
      </w:r>
      <w:r>
        <w:rPr>
          <w:color w:val="000000" w:themeColor="text1"/>
          <w:sz w:val="24"/>
          <w:szCs w:val="24"/>
        </w:rPr>
        <w:t xml:space="preserve">are </w:t>
      </w:r>
      <w:r w:rsidR="006A61D6">
        <w:rPr>
          <w:color w:val="000000" w:themeColor="text1"/>
          <w:sz w:val="24"/>
          <w:szCs w:val="24"/>
        </w:rPr>
        <w:t xml:space="preserve">my </w:t>
      </w:r>
      <w:r>
        <w:rPr>
          <w:color w:val="000000" w:themeColor="text1"/>
          <w:sz w:val="24"/>
          <w:szCs w:val="24"/>
        </w:rPr>
        <w:t xml:space="preserve">responsibility and </w:t>
      </w:r>
      <w:r w:rsidR="00251270">
        <w:rPr>
          <w:color w:val="000000" w:themeColor="text1"/>
          <w:sz w:val="24"/>
          <w:szCs w:val="24"/>
        </w:rPr>
        <w:t>are</w:t>
      </w:r>
      <w:r>
        <w:rPr>
          <w:color w:val="000000" w:themeColor="text1"/>
          <w:sz w:val="24"/>
          <w:szCs w:val="24"/>
        </w:rPr>
        <w:t xml:space="preserve"> not paid </w:t>
      </w:r>
      <w:r w:rsidR="00251270">
        <w:rPr>
          <w:color w:val="000000" w:themeColor="text1"/>
          <w:sz w:val="24"/>
          <w:szCs w:val="24"/>
        </w:rPr>
        <w:t xml:space="preserve">for </w:t>
      </w:r>
      <w:r>
        <w:rPr>
          <w:color w:val="000000" w:themeColor="text1"/>
          <w:sz w:val="24"/>
          <w:szCs w:val="24"/>
        </w:rPr>
        <w:t>by CMC.</w:t>
      </w:r>
      <w:r w:rsidR="00D65578">
        <w:rPr>
          <w:color w:val="000000" w:themeColor="text1"/>
          <w:sz w:val="24"/>
          <w:szCs w:val="24"/>
        </w:rPr>
        <w:t xml:space="preserve">  </w:t>
      </w:r>
    </w:p>
    <w:p w14:paraId="154D3DB8" w14:textId="301D2D4E" w:rsidR="00D65578" w:rsidRPr="00D65578" w:rsidRDefault="00D65578" w:rsidP="00D65578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The program is voluntary so I can end participation any time I want by simply ceasing to complete activities and/or not turning in the “Passport” requesting review of activities</w:t>
      </w:r>
      <w:r w:rsidR="00251270">
        <w:rPr>
          <w:color w:val="000000" w:themeColor="text1"/>
          <w:sz w:val="24"/>
          <w:szCs w:val="24"/>
        </w:rPr>
        <w:t xml:space="preserve"> for points/financial award</w:t>
      </w:r>
      <w:r>
        <w:rPr>
          <w:color w:val="000000" w:themeColor="text1"/>
          <w:sz w:val="24"/>
          <w:szCs w:val="24"/>
        </w:rPr>
        <w:t xml:space="preserve">. </w:t>
      </w:r>
    </w:p>
    <w:p w14:paraId="2B9747DC" w14:textId="109039A4" w:rsidR="00D65578" w:rsidRPr="00D65578" w:rsidRDefault="00D65578" w:rsidP="00D65578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I </w:t>
      </w:r>
      <w:r w:rsidR="008D6109">
        <w:rPr>
          <w:color w:val="000000" w:themeColor="text1"/>
          <w:sz w:val="24"/>
          <w:szCs w:val="24"/>
        </w:rPr>
        <w:t xml:space="preserve">qualify for wellness points conversion to a financial award and I </w:t>
      </w:r>
      <w:r>
        <w:rPr>
          <w:color w:val="000000" w:themeColor="text1"/>
          <w:sz w:val="24"/>
          <w:szCs w:val="24"/>
        </w:rPr>
        <w:t>don’t choose one of the two financial payment routes as indicated on the “passport” I will be defaulted to receiving a check</w:t>
      </w:r>
      <w:r w:rsidR="008D6109">
        <w:rPr>
          <w:color w:val="000000" w:themeColor="text1"/>
          <w:sz w:val="24"/>
          <w:szCs w:val="24"/>
        </w:rPr>
        <w:t xml:space="preserve"> or direct deposit as C</w:t>
      </w:r>
      <w:r w:rsidR="006A61D6">
        <w:rPr>
          <w:color w:val="000000" w:themeColor="text1"/>
          <w:sz w:val="24"/>
          <w:szCs w:val="24"/>
        </w:rPr>
        <w:t>M</w:t>
      </w:r>
      <w:r w:rsidR="008D6109">
        <w:rPr>
          <w:color w:val="000000" w:themeColor="text1"/>
          <w:sz w:val="24"/>
          <w:szCs w:val="24"/>
        </w:rPr>
        <w:t>C may determine</w:t>
      </w:r>
      <w:r w:rsidR="0025127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14:paraId="0568505D" w14:textId="66DBB553" w:rsidR="00D65578" w:rsidRPr="0090324E" w:rsidRDefault="008D6109" w:rsidP="00D65578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90324E">
        <w:rPr>
          <w:color w:val="000000" w:themeColor="text1"/>
          <w:sz w:val="24"/>
          <w:szCs w:val="24"/>
        </w:rPr>
        <w:t xml:space="preserve">CMC makes no warranty as it relates to the </w:t>
      </w:r>
      <w:r w:rsidR="00947BB0">
        <w:rPr>
          <w:color w:val="000000" w:themeColor="text1"/>
          <w:sz w:val="24"/>
          <w:szCs w:val="24"/>
        </w:rPr>
        <w:t>e</w:t>
      </w:r>
      <w:r w:rsidRPr="0090324E">
        <w:rPr>
          <w:color w:val="000000" w:themeColor="text1"/>
          <w:sz w:val="24"/>
          <w:szCs w:val="24"/>
        </w:rPr>
        <w:t xml:space="preserve">ffect Wellness payments will have on eligibility for other </w:t>
      </w:r>
      <w:r w:rsidR="00251270">
        <w:rPr>
          <w:color w:val="000000" w:themeColor="text1"/>
          <w:sz w:val="24"/>
          <w:szCs w:val="24"/>
        </w:rPr>
        <w:t xml:space="preserve">nonrelated </w:t>
      </w:r>
      <w:r w:rsidRPr="0090324E">
        <w:rPr>
          <w:color w:val="000000" w:themeColor="text1"/>
          <w:sz w:val="24"/>
          <w:szCs w:val="24"/>
        </w:rPr>
        <w:t>program</w:t>
      </w:r>
      <w:r w:rsidR="00251270">
        <w:rPr>
          <w:color w:val="000000" w:themeColor="text1"/>
          <w:sz w:val="24"/>
          <w:szCs w:val="24"/>
        </w:rPr>
        <w:t>s</w:t>
      </w:r>
      <w:r w:rsidRPr="0090324E">
        <w:rPr>
          <w:color w:val="000000" w:themeColor="text1"/>
          <w:sz w:val="24"/>
          <w:szCs w:val="24"/>
        </w:rPr>
        <w:t xml:space="preserve"> or benefit</w:t>
      </w:r>
      <w:r w:rsidR="00251270">
        <w:rPr>
          <w:color w:val="000000" w:themeColor="text1"/>
          <w:sz w:val="24"/>
          <w:szCs w:val="24"/>
        </w:rPr>
        <w:t>s</w:t>
      </w:r>
      <w:r w:rsidRPr="0090324E">
        <w:rPr>
          <w:color w:val="000000" w:themeColor="text1"/>
          <w:sz w:val="24"/>
          <w:szCs w:val="24"/>
        </w:rPr>
        <w:t xml:space="preserve"> administered by a State or Federal government or other entity. </w:t>
      </w:r>
      <w:r w:rsidR="006A61D6" w:rsidRPr="0090324E">
        <w:rPr>
          <w:color w:val="000000" w:themeColor="text1"/>
          <w:sz w:val="24"/>
          <w:szCs w:val="24"/>
        </w:rPr>
        <w:t>I</w:t>
      </w:r>
      <w:r w:rsidRPr="0090324E">
        <w:rPr>
          <w:color w:val="000000" w:themeColor="text1"/>
          <w:sz w:val="24"/>
          <w:szCs w:val="24"/>
        </w:rPr>
        <w:t xml:space="preserve"> acknowledge responsibility to research and understand the effects of such payments as it </w:t>
      </w:r>
      <w:r w:rsidR="00251270">
        <w:rPr>
          <w:color w:val="000000" w:themeColor="text1"/>
          <w:sz w:val="24"/>
          <w:szCs w:val="24"/>
        </w:rPr>
        <w:t xml:space="preserve">may be related. </w:t>
      </w:r>
    </w:p>
    <w:p w14:paraId="2A53A958" w14:textId="771D08C8" w:rsidR="0090324E" w:rsidRPr="0090324E" w:rsidRDefault="0090324E" w:rsidP="008D6109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90324E">
        <w:rPr>
          <w:sz w:val="24"/>
          <w:szCs w:val="24"/>
        </w:rPr>
        <w:t>I understand and agree that neither CMC nor their employees</w:t>
      </w:r>
      <w:r w:rsidR="00251270">
        <w:rPr>
          <w:sz w:val="24"/>
          <w:szCs w:val="24"/>
        </w:rPr>
        <w:t xml:space="preserve">, Board, </w:t>
      </w:r>
      <w:r w:rsidRPr="0090324E">
        <w:rPr>
          <w:sz w:val="24"/>
          <w:szCs w:val="24"/>
        </w:rPr>
        <w:t xml:space="preserve">or volunteers shall assume or have any responsibility or liability for expenses or medical treatment or for compensation for any injury I may suffer during or resulting from my voluntary participation in any and all CMC Wellness program activities. I do hereby for myself, my heirs, executors and administrators, waive, release, and forever discharge any and all rights and claims for damages that I may have or that may hereafter accrue to me arising out of or in any way connected with my participation in this program. </w:t>
      </w:r>
    </w:p>
    <w:p w14:paraId="22470265" w14:textId="15C81FD3" w:rsidR="0090324E" w:rsidRPr="0090324E" w:rsidRDefault="0090324E" w:rsidP="008D6109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90324E">
        <w:rPr>
          <w:sz w:val="24"/>
          <w:szCs w:val="24"/>
        </w:rPr>
        <w:t>I understand that I have been advised to seek consultation from my doctor about whether I can safely participate in this program and whether there are precautions or limitations to my participation.</w:t>
      </w:r>
    </w:p>
    <w:p w14:paraId="589527E5" w14:textId="45030A7B" w:rsidR="008D6109" w:rsidRDefault="008D6109" w:rsidP="008D6109">
      <w:pPr>
        <w:spacing w:after="0"/>
        <w:rPr>
          <w:b/>
          <w:sz w:val="24"/>
          <w:szCs w:val="24"/>
        </w:rPr>
      </w:pPr>
      <w:proofErr w:type="gramStart"/>
      <w:r w:rsidRPr="0090324E">
        <w:rPr>
          <w:rFonts w:cstheme="minorHAnsi"/>
          <w:bCs/>
          <w:sz w:val="56"/>
          <w:szCs w:val="56"/>
        </w:rPr>
        <w:t>□</w:t>
      </w:r>
      <w:r w:rsidRPr="0090324E">
        <w:rPr>
          <w:b/>
          <w:sz w:val="56"/>
          <w:szCs w:val="56"/>
        </w:rPr>
        <w:t xml:space="preserve"> </w:t>
      </w:r>
      <w:r w:rsidRPr="0090324E">
        <w:rPr>
          <w:b/>
          <w:sz w:val="24"/>
          <w:szCs w:val="24"/>
        </w:rPr>
        <w:t xml:space="preserve"> I</w:t>
      </w:r>
      <w:proofErr w:type="gramEnd"/>
      <w:r w:rsidRPr="0090324E">
        <w:rPr>
          <w:b/>
          <w:sz w:val="24"/>
          <w:szCs w:val="24"/>
        </w:rPr>
        <w:t xml:space="preserve"> have read this form and if I didn’t understand any part I asked questions </w:t>
      </w:r>
      <w:r w:rsidR="0090324E" w:rsidRPr="0090324E">
        <w:rPr>
          <w:b/>
          <w:sz w:val="24"/>
          <w:szCs w:val="24"/>
        </w:rPr>
        <w:t>until it was</w:t>
      </w:r>
      <w:r w:rsidR="0090324E">
        <w:rPr>
          <w:b/>
          <w:sz w:val="24"/>
          <w:szCs w:val="24"/>
        </w:rPr>
        <w:t xml:space="preserve"> then c</w:t>
      </w:r>
      <w:r>
        <w:rPr>
          <w:b/>
          <w:sz w:val="24"/>
          <w:szCs w:val="24"/>
        </w:rPr>
        <w:t>l</w:t>
      </w:r>
      <w:r w:rsidR="0090324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ar</w:t>
      </w:r>
      <w:r w:rsidR="0090324E">
        <w:rPr>
          <w:b/>
          <w:sz w:val="24"/>
          <w:szCs w:val="24"/>
        </w:rPr>
        <w:t xml:space="preserve"> to me</w:t>
      </w:r>
      <w:r>
        <w:rPr>
          <w:b/>
          <w:sz w:val="24"/>
          <w:szCs w:val="24"/>
        </w:rPr>
        <w:t>.</w:t>
      </w:r>
    </w:p>
    <w:p w14:paraId="03E1DF0F" w14:textId="61D65D18" w:rsidR="008D6109" w:rsidRDefault="008D6109" w:rsidP="008D6109">
      <w:pPr>
        <w:spacing w:after="0"/>
        <w:rPr>
          <w:b/>
          <w:sz w:val="24"/>
          <w:szCs w:val="24"/>
        </w:rPr>
      </w:pPr>
      <w:proofErr w:type="gramStart"/>
      <w:r w:rsidRPr="008D6109">
        <w:rPr>
          <w:rFonts w:cstheme="minorHAnsi"/>
          <w:bCs/>
          <w:sz w:val="56"/>
          <w:szCs w:val="56"/>
        </w:rPr>
        <w:t>□</w:t>
      </w:r>
      <w:r>
        <w:rPr>
          <w:b/>
          <w:sz w:val="24"/>
          <w:szCs w:val="24"/>
        </w:rPr>
        <w:t xml:space="preserve">  I</w:t>
      </w:r>
      <w:proofErr w:type="gramEnd"/>
      <w:r>
        <w:rPr>
          <w:b/>
          <w:sz w:val="24"/>
          <w:szCs w:val="24"/>
        </w:rPr>
        <w:t xml:space="preserve"> voluntary request to participate in the CMC Passport to Wellness Program and related initiatives: </w:t>
      </w:r>
    </w:p>
    <w:p w14:paraId="486BC5F6" w14:textId="573AC9A2" w:rsidR="008D6109" w:rsidRDefault="008D6109" w:rsidP="008D6109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</w:t>
      </w:r>
    </w:p>
    <w:p w14:paraId="69DC1FA5" w14:textId="77777777" w:rsidR="00291FFE" w:rsidRDefault="008D6109" w:rsidP="00AB63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B6307">
        <w:rPr>
          <w:b/>
          <w:sz w:val="24"/>
          <w:szCs w:val="24"/>
        </w:rPr>
        <w:tab/>
      </w:r>
      <w:r w:rsidR="00AB6307">
        <w:rPr>
          <w:b/>
          <w:sz w:val="24"/>
          <w:szCs w:val="24"/>
        </w:rPr>
        <w:tab/>
      </w:r>
      <w:r w:rsidR="00AB630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Employee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B630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Date </w:t>
      </w:r>
      <w:r w:rsidR="00AB6307">
        <w:rPr>
          <w:b/>
          <w:sz w:val="24"/>
          <w:szCs w:val="24"/>
        </w:rPr>
        <w:tab/>
      </w:r>
      <w:r w:rsidR="00AB6307">
        <w:rPr>
          <w:b/>
          <w:sz w:val="24"/>
          <w:szCs w:val="24"/>
        </w:rPr>
        <w:tab/>
      </w:r>
    </w:p>
    <w:p w14:paraId="50C18124" w14:textId="77777777" w:rsidR="00291FFE" w:rsidRDefault="00291FFE" w:rsidP="00AB6307">
      <w:pPr>
        <w:spacing w:after="0"/>
        <w:rPr>
          <w:b/>
          <w:sz w:val="24"/>
          <w:szCs w:val="24"/>
        </w:rPr>
      </w:pPr>
    </w:p>
    <w:p w14:paraId="1CFCC112" w14:textId="0240C189" w:rsidR="00C5728A" w:rsidRDefault="00C5728A" w:rsidP="00AB63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a copy for your files then </w:t>
      </w:r>
      <w:r w:rsidRPr="00C5728A">
        <w:rPr>
          <w:b/>
          <w:sz w:val="24"/>
          <w:szCs w:val="24"/>
          <w:u w:val="single"/>
        </w:rPr>
        <w:t>return completed form to:</w:t>
      </w:r>
    </w:p>
    <w:p w14:paraId="094D5D0B" w14:textId="7ADA59ED" w:rsidR="00C5728A" w:rsidRPr="00C5728A" w:rsidRDefault="00C5728A" w:rsidP="00C5728A">
      <w:pPr>
        <w:pStyle w:val="ListParagraph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C5728A">
        <w:rPr>
          <w:bCs/>
          <w:sz w:val="24"/>
          <w:szCs w:val="24"/>
        </w:rPr>
        <w:t xml:space="preserve">Print and scan by email to </w:t>
      </w:r>
      <w:r w:rsidR="00947BB0">
        <w:rPr>
          <w:bCs/>
          <w:sz w:val="24"/>
          <w:szCs w:val="24"/>
        </w:rPr>
        <w:t xml:space="preserve">program coordinator </w:t>
      </w:r>
      <w:hyperlink r:id="rId5" w:history="1">
        <w:r w:rsidRPr="00C5728A">
          <w:rPr>
            <w:rStyle w:val="Hyperlink"/>
            <w:bCs/>
            <w:color w:val="auto"/>
            <w:sz w:val="24"/>
            <w:szCs w:val="24"/>
            <w:u w:val="none"/>
          </w:rPr>
          <w:t>kimberly.nath</w:t>
        </w:r>
        <w:bookmarkStart w:id="1" w:name="_GoBack"/>
        <w:bookmarkEnd w:id="1"/>
        <w:r w:rsidRPr="00C5728A">
          <w:rPr>
            <w:rStyle w:val="Hyperlink"/>
            <w:bCs/>
            <w:color w:val="auto"/>
            <w:sz w:val="24"/>
            <w:szCs w:val="24"/>
            <w:u w:val="none"/>
          </w:rPr>
          <w:t>an@cmc-sc.com</w:t>
        </w:r>
      </w:hyperlink>
    </w:p>
    <w:p w14:paraId="4ECF9130" w14:textId="79DC230F" w:rsidR="00C5728A" w:rsidRDefault="00C5728A" w:rsidP="00C5728A">
      <w:pPr>
        <w:pStyle w:val="ListParagraph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C5728A">
        <w:rPr>
          <w:bCs/>
          <w:sz w:val="24"/>
          <w:szCs w:val="24"/>
        </w:rPr>
        <w:t xml:space="preserve">Fax to </w:t>
      </w:r>
      <w:r w:rsidR="00947BB0">
        <w:rPr>
          <w:bCs/>
          <w:sz w:val="24"/>
          <w:szCs w:val="24"/>
        </w:rPr>
        <w:t>843-234-6759</w:t>
      </w:r>
      <w:r w:rsidRPr="00C5728A">
        <w:rPr>
          <w:bCs/>
          <w:sz w:val="24"/>
          <w:szCs w:val="24"/>
        </w:rPr>
        <w:t xml:space="preserve"> </w:t>
      </w:r>
    </w:p>
    <w:p w14:paraId="752E7A9C" w14:textId="2812ACFC" w:rsidR="00C5728A" w:rsidRPr="00C5728A" w:rsidRDefault="00C5728A" w:rsidP="00C5728A">
      <w:pPr>
        <w:pStyle w:val="ListParagraph"/>
        <w:numPr>
          <w:ilvl w:val="0"/>
          <w:numId w:val="1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Send by CMC Interdepartmental Mail to the “CMC Employee Health/Wellness Office” </w:t>
      </w:r>
    </w:p>
    <w:p w14:paraId="1571F9DA" w14:textId="77777777" w:rsidR="00C5728A" w:rsidRDefault="00C5728A" w:rsidP="00AB6307">
      <w:pPr>
        <w:spacing w:after="0"/>
        <w:rPr>
          <w:b/>
          <w:sz w:val="16"/>
          <w:szCs w:val="16"/>
        </w:rPr>
      </w:pPr>
    </w:p>
    <w:p w14:paraId="798DF7A7" w14:textId="77777777" w:rsidR="00C5728A" w:rsidRDefault="00C5728A" w:rsidP="00AB6307">
      <w:pPr>
        <w:spacing w:after="0"/>
        <w:rPr>
          <w:b/>
          <w:sz w:val="16"/>
          <w:szCs w:val="16"/>
        </w:rPr>
      </w:pPr>
    </w:p>
    <w:p w14:paraId="055629F7" w14:textId="508AD804" w:rsidR="008D6109" w:rsidRPr="008D6109" w:rsidRDefault="00AB6307" w:rsidP="00AB6307">
      <w:pPr>
        <w:spacing w:after="0"/>
        <w:rPr>
          <w:b/>
          <w:sz w:val="24"/>
          <w:szCs w:val="24"/>
        </w:rPr>
      </w:pPr>
      <w:r w:rsidRPr="00AB6307">
        <w:rPr>
          <w:b/>
          <w:sz w:val="16"/>
          <w:szCs w:val="16"/>
        </w:rPr>
        <w:t>EH-650-</w:t>
      </w:r>
      <w:proofErr w:type="gramStart"/>
      <w:r w:rsidRPr="00AB6307">
        <w:rPr>
          <w:b/>
          <w:sz w:val="16"/>
          <w:szCs w:val="16"/>
        </w:rPr>
        <w:t>FRM  P</w:t>
      </w:r>
      <w:r w:rsidR="00291FFE">
        <w:rPr>
          <w:b/>
          <w:sz w:val="16"/>
          <w:szCs w:val="16"/>
        </w:rPr>
        <w:t>a</w:t>
      </w:r>
      <w:r w:rsidRPr="00AB6307">
        <w:rPr>
          <w:b/>
          <w:sz w:val="16"/>
          <w:szCs w:val="16"/>
        </w:rPr>
        <w:t>g</w:t>
      </w:r>
      <w:r w:rsidR="00291FFE">
        <w:rPr>
          <w:b/>
          <w:sz w:val="16"/>
          <w:szCs w:val="16"/>
        </w:rPr>
        <w:t>e</w:t>
      </w:r>
      <w:proofErr w:type="gramEnd"/>
      <w:r w:rsidRPr="00AB6307">
        <w:rPr>
          <w:b/>
          <w:sz w:val="16"/>
          <w:szCs w:val="16"/>
        </w:rPr>
        <w:t xml:space="preserve"> 2</w:t>
      </w:r>
    </w:p>
    <w:sectPr w:rsidR="008D6109" w:rsidRPr="008D6109" w:rsidSect="000D229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350"/>
    <w:multiLevelType w:val="hybridMultilevel"/>
    <w:tmpl w:val="5F5C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B31"/>
    <w:multiLevelType w:val="hybridMultilevel"/>
    <w:tmpl w:val="26A035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D6164F"/>
    <w:multiLevelType w:val="hybridMultilevel"/>
    <w:tmpl w:val="CE98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785E"/>
    <w:multiLevelType w:val="hybridMultilevel"/>
    <w:tmpl w:val="201E7D7A"/>
    <w:lvl w:ilvl="0" w:tplc="19AE9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5EFC"/>
    <w:multiLevelType w:val="hybridMultilevel"/>
    <w:tmpl w:val="A0985114"/>
    <w:lvl w:ilvl="0" w:tplc="EF9CF1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402E9D"/>
    <w:multiLevelType w:val="hybridMultilevel"/>
    <w:tmpl w:val="0F58F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864EB"/>
    <w:multiLevelType w:val="hybridMultilevel"/>
    <w:tmpl w:val="ECE25780"/>
    <w:lvl w:ilvl="0" w:tplc="0F7C6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C03ED"/>
    <w:multiLevelType w:val="hybridMultilevel"/>
    <w:tmpl w:val="A386D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0412B9"/>
    <w:multiLevelType w:val="hybridMultilevel"/>
    <w:tmpl w:val="889AF498"/>
    <w:lvl w:ilvl="0" w:tplc="42FAC9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862F87"/>
    <w:multiLevelType w:val="hybridMultilevel"/>
    <w:tmpl w:val="A426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80A49"/>
    <w:multiLevelType w:val="hybridMultilevel"/>
    <w:tmpl w:val="41A0EAEA"/>
    <w:lvl w:ilvl="0" w:tplc="BA6899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1A793A"/>
    <w:multiLevelType w:val="hybridMultilevel"/>
    <w:tmpl w:val="E272C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D3C40"/>
    <w:multiLevelType w:val="hybridMultilevel"/>
    <w:tmpl w:val="5C6AE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CE4F2C"/>
    <w:multiLevelType w:val="hybridMultilevel"/>
    <w:tmpl w:val="089A3D4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9B"/>
    <w:rsid w:val="00011300"/>
    <w:rsid w:val="00065712"/>
    <w:rsid w:val="00083F22"/>
    <w:rsid w:val="000D2295"/>
    <w:rsid w:val="001012E7"/>
    <w:rsid w:val="001114E3"/>
    <w:rsid w:val="00171A00"/>
    <w:rsid w:val="00186009"/>
    <w:rsid w:val="001E6D62"/>
    <w:rsid w:val="00234CCF"/>
    <w:rsid w:val="002419A1"/>
    <w:rsid w:val="00242FB9"/>
    <w:rsid w:val="002463D8"/>
    <w:rsid w:val="00251270"/>
    <w:rsid w:val="002773A8"/>
    <w:rsid w:val="00291FFE"/>
    <w:rsid w:val="00294910"/>
    <w:rsid w:val="003A3251"/>
    <w:rsid w:val="003A6B18"/>
    <w:rsid w:val="003B711E"/>
    <w:rsid w:val="00436743"/>
    <w:rsid w:val="004D3AB2"/>
    <w:rsid w:val="004D626E"/>
    <w:rsid w:val="004E1D1D"/>
    <w:rsid w:val="0052232E"/>
    <w:rsid w:val="00523431"/>
    <w:rsid w:val="005752C4"/>
    <w:rsid w:val="00590BCB"/>
    <w:rsid w:val="005C4B11"/>
    <w:rsid w:val="005F277C"/>
    <w:rsid w:val="005F5428"/>
    <w:rsid w:val="0062630C"/>
    <w:rsid w:val="00644184"/>
    <w:rsid w:val="006A61D6"/>
    <w:rsid w:val="00713B7E"/>
    <w:rsid w:val="00745CAC"/>
    <w:rsid w:val="00746F31"/>
    <w:rsid w:val="0078031F"/>
    <w:rsid w:val="007E0BBD"/>
    <w:rsid w:val="007E3181"/>
    <w:rsid w:val="007E5CF2"/>
    <w:rsid w:val="007F61F2"/>
    <w:rsid w:val="00800641"/>
    <w:rsid w:val="00810071"/>
    <w:rsid w:val="00827407"/>
    <w:rsid w:val="00874EC0"/>
    <w:rsid w:val="008B2E33"/>
    <w:rsid w:val="008B68BE"/>
    <w:rsid w:val="008D6109"/>
    <w:rsid w:val="008F1E35"/>
    <w:rsid w:val="0090324E"/>
    <w:rsid w:val="009368BF"/>
    <w:rsid w:val="00947BB0"/>
    <w:rsid w:val="009A6CBD"/>
    <w:rsid w:val="00A47357"/>
    <w:rsid w:val="00A6064F"/>
    <w:rsid w:val="00A86473"/>
    <w:rsid w:val="00AA3F31"/>
    <w:rsid w:val="00AB6307"/>
    <w:rsid w:val="00AF670A"/>
    <w:rsid w:val="00B77432"/>
    <w:rsid w:val="00BA789B"/>
    <w:rsid w:val="00C5728A"/>
    <w:rsid w:val="00C76114"/>
    <w:rsid w:val="00C97745"/>
    <w:rsid w:val="00D04CBC"/>
    <w:rsid w:val="00D07EA2"/>
    <w:rsid w:val="00D65578"/>
    <w:rsid w:val="00D918BD"/>
    <w:rsid w:val="00E35349"/>
    <w:rsid w:val="00E364E1"/>
    <w:rsid w:val="00EA0F57"/>
    <w:rsid w:val="00F37D0D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A0A1"/>
  <w15:docId w15:val="{673CAD56-4756-4D02-A52C-90E44161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E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berly.nathan@cmc-s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Securro</dc:creator>
  <cp:lastModifiedBy>Matt Securro</cp:lastModifiedBy>
  <cp:revision>4</cp:revision>
  <dcterms:created xsi:type="dcterms:W3CDTF">2022-01-13T17:06:00Z</dcterms:created>
  <dcterms:modified xsi:type="dcterms:W3CDTF">2022-01-14T21:37:00Z</dcterms:modified>
</cp:coreProperties>
</file>